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EFCCE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Bloom’s Taxonomy Keywords for Program Planning</w:t>
      </w:r>
    </w:p>
    <w:p w14:paraId="47453DB5" w14:textId="77777777" w:rsidR="000C544C" w:rsidRPr="000C544C" w:rsidRDefault="000C544C" w:rsidP="000C544C">
      <w:r w:rsidRPr="000C544C">
        <w:t xml:space="preserve">Bloom’s Taxonomy provides a framework for developing clear, measurable learning objectives. When planning an educational activity, select action verbs that describe what learners should be able to </w:t>
      </w:r>
      <w:r w:rsidRPr="000C544C">
        <w:rPr>
          <w:b/>
          <w:bCs/>
        </w:rPr>
        <w:t>do</w:t>
      </w:r>
      <w:r w:rsidRPr="000C544C">
        <w:t xml:space="preserve"> after participating.</w:t>
      </w:r>
    </w:p>
    <w:p w14:paraId="465D1E8C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Standard Learning Objective Introduction</w:t>
      </w:r>
    </w:p>
    <w:p w14:paraId="7D69B9DF" w14:textId="77777777" w:rsidR="000C544C" w:rsidRPr="000C544C" w:rsidRDefault="000C544C" w:rsidP="000C544C">
      <w:r w:rsidRPr="000C544C">
        <w:rPr>
          <w:b/>
          <w:bCs/>
        </w:rPr>
        <w:t>By the conclusion of this activity, learners will be able to:</w:t>
      </w:r>
    </w:p>
    <w:p w14:paraId="5C0C981F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Bloom’s Taxonomy Action Verbs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1"/>
        <w:gridCol w:w="3798"/>
        <w:gridCol w:w="4101"/>
      </w:tblGrid>
      <w:tr w:rsidR="000C544C" w:rsidRPr="000C544C" w14:paraId="5CEAB0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34BDB1" w14:textId="77777777" w:rsidR="000C544C" w:rsidRPr="000C544C" w:rsidRDefault="000C544C" w:rsidP="000C544C">
            <w:pPr>
              <w:rPr>
                <w:b/>
                <w:bCs/>
              </w:rPr>
            </w:pPr>
            <w:r w:rsidRPr="000C544C">
              <w:rPr>
                <w:b/>
                <w:bCs/>
              </w:rPr>
              <w:t>Bloom’s Level</w:t>
            </w:r>
          </w:p>
        </w:tc>
        <w:tc>
          <w:tcPr>
            <w:tcW w:w="0" w:type="auto"/>
            <w:vAlign w:val="center"/>
            <w:hideMark/>
          </w:tcPr>
          <w:p w14:paraId="045E26BE" w14:textId="77777777" w:rsidR="000C544C" w:rsidRPr="000C544C" w:rsidRDefault="000C544C" w:rsidP="000C544C">
            <w:pPr>
              <w:rPr>
                <w:b/>
                <w:bCs/>
              </w:rPr>
            </w:pPr>
            <w:r w:rsidRPr="000C544C">
              <w:rPr>
                <w:b/>
                <w:bCs/>
              </w:rPr>
              <w:t>Purpose</w:t>
            </w:r>
          </w:p>
        </w:tc>
        <w:tc>
          <w:tcPr>
            <w:tcW w:w="0" w:type="auto"/>
            <w:vAlign w:val="center"/>
            <w:hideMark/>
          </w:tcPr>
          <w:p w14:paraId="2B00E8AB" w14:textId="77777777" w:rsidR="000C544C" w:rsidRPr="000C544C" w:rsidRDefault="000C544C" w:rsidP="000C544C">
            <w:pPr>
              <w:rPr>
                <w:b/>
                <w:bCs/>
              </w:rPr>
            </w:pPr>
            <w:r w:rsidRPr="000C544C">
              <w:rPr>
                <w:b/>
                <w:bCs/>
              </w:rPr>
              <w:t>Suggested Action Verbs</w:t>
            </w:r>
          </w:p>
        </w:tc>
      </w:tr>
      <w:tr w:rsidR="000C544C" w:rsidRPr="000C544C" w14:paraId="5927A9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934966" w14:textId="77777777" w:rsidR="000C544C" w:rsidRPr="000C544C" w:rsidRDefault="000C544C" w:rsidP="000C544C">
            <w:r w:rsidRPr="000C544C">
              <w:rPr>
                <w:b/>
                <w:bCs/>
              </w:rPr>
              <w:t>Remember</w:t>
            </w:r>
          </w:p>
        </w:tc>
        <w:tc>
          <w:tcPr>
            <w:tcW w:w="0" w:type="auto"/>
            <w:vAlign w:val="center"/>
            <w:hideMark/>
          </w:tcPr>
          <w:p w14:paraId="57738FD7" w14:textId="77777777" w:rsidR="000C544C" w:rsidRPr="000C544C" w:rsidRDefault="000C544C" w:rsidP="000C544C">
            <w:r w:rsidRPr="000C544C">
              <w:t>Recall facts, terms, or basic concepts</w:t>
            </w:r>
          </w:p>
        </w:tc>
        <w:tc>
          <w:tcPr>
            <w:tcW w:w="0" w:type="auto"/>
            <w:vAlign w:val="center"/>
            <w:hideMark/>
          </w:tcPr>
          <w:p w14:paraId="07621761" w14:textId="77777777" w:rsidR="000C544C" w:rsidRPr="000C544C" w:rsidRDefault="000C544C" w:rsidP="000C544C">
            <w:r w:rsidRPr="000C544C">
              <w:t>define, identify, list, name, recall, state, label</w:t>
            </w:r>
          </w:p>
        </w:tc>
      </w:tr>
      <w:tr w:rsidR="000C544C" w:rsidRPr="000C544C" w14:paraId="0F7C8C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8D9FC" w14:textId="77777777" w:rsidR="000C544C" w:rsidRPr="000C544C" w:rsidRDefault="000C544C" w:rsidP="000C544C">
            <w:r w:rsidRPr="000C544C">
              <w:rPr>
                <w:b/>
                <w:bCs/>
              </w:rPr>
              <w:t>Understand</w:t>
            </w:r>
          </w:p>
        </w:tc>
        <w:tc>
          <w:tcPr>
            <w:tcW w:w="0" w:type="auto"/>
            <w:vAlign w:val="center"/>
            <w:hideMark/>
          </w:tcPr>
          <w:p w14:paraId="25BF7636" w14:textId="77777777" w:rsidR="000C544C" w:rsidRPr="000C544C" w:rsidRDefault="000C544C" w:rsidP="000C544C">
            <w:r w:rsidRPr="000C544C">
              <w:t>Demonstrate comprehension of information or concepts</w:t>
            </w:r>
          </w:p>
        </w:tc>
        <w:tc>
          <w:tcPr>
            <w:tcW w:w="0" w:type="auto"/>
            <w:vAlign w:val="center"/>
            <w:hideMark/>
          </w:tcPr>
          <w:p w14:paraId="3D26AB0B" w14:textId="77777777" w:rsidR="000C544C" w:rsidRPr="000C544C" w:rsidRDefault="000C544C" w:rsidP="000C544C">
            <w:r w:rsidRPr="000C544C">
              <w:t>explain, summarize, discuss, classify, compare, interpret, describe</w:t>
            </w:r>
          </w:p>
        </w:tc>
      </w:tr>
      <w:tr w:rsidR="000C544C" w:rsidRPr="000C544C" w14:paraId="3F06EB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4C9E0" w14:textId="77777777" w:rsidR="000C544C" w:rsidRPr="000C544C" w:rsidRDefault="000C544C" w:rsidP="000C544C">
            <w:r w:rsidRPr="000C544C">
              <w:rPr>
                <w:b/>
                <w:bCs/>
              </w:rPr>
              <w:t>Apply</w:t>
            </w:r>
          </w:p>
        </w:tc>
        <w:tc>
          <w:tcPr>
            <w:tcW w:w="0" w:type="auto"/>
            <w:vAlign w:val="center"/>
            <w:hideMark/>
          </w:tcPr>
          <w:p w14:paraId="10916E58" w14:textId="77777777" w:rsidR="000C544C" w:rsidRPr="000C544C" w:rsidRDefault="000C544C" w:rsidP="000C544C">
            <w:r w:rsidRPr="000C544C">
              <w:t>Use knowledge or skills in a clinical or professional situation</w:t>
            </w:r>
          </w:p>
        </w:tc>
        <w:tc>
          <w:tcPr>
            <w:tcW w:w="0" w:type="auto"/>
            <w:vAlign w:val="center"/>
            <w:hideMark/>
          </w:tcPr>
          <w:p w14:paraId="3642E2E3" w14:textId="77777777" w:rsidR="000C544C" w:rsidRPr="000C544C" w:rsidRDefault="000C544C" w:rsidP="000C544C">
            <w:r w:rsidRPr="000C544C">
              <w:t>apply, demonstrate, implement, use, calculate, perform, select</w:t>
            </w:r>
          </w:p>
        </w:tc>
      </w:tr>
      <w:tr w:rsidR="000C544C" w:rsidRPr="000C544C" w14:paraId="10BFE9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908F9C" w14:textId="77777777" w:rsidR="000C544C" w:rsidRPr="000C544C" w:rsidRDefault="000C544C" w:rsidP="000C544C">
            <w:r w:rsidRPr="000C544C">
              <w:rPr>
                <w:b/>
                <w:bCs/>
              </w:rPr>
              <w:t>Analyze</w:t>
            </w:r>
          </w:p>
        </w:tc>
        <w:tc>
          <w:tcPr>
            <w:tcW w:w="0" w:type="auto"/>
            <w:vAlign w:val="center"/>
            <w:hideMark/>
          </w:tcPr>
          <w:p w14:paraId="4FE20460" w14:textId="77777777" w:rsidR="000C544C" w:rsidRPr="000C544C" w:rsidRDefault="000C544C" w:rsidP="000C544C">
            <w:r w:rsidRPr="000C544C">
              <w:t>Examine information and determine relationships or patterns</w:t>
            </w:r>
          </w:p>
        </w:tc>
        <w:tc>
          <w:tcPr>
            <w:tcW w:w="0" w:type="auto"/>
            <w:vAlign w:val="center"/>
            <w:hideMark/>
          </w:tcPr>
          <w:p w14:paraId="2CCEB343" w14:textId="77777777" w:rsidR="000C544C" w:rsidRPr="000C544C" w:rsidRDefault="000C544C" w:rsidP="000C544C">
            <w:r w:rsidRPr="000C544C">
              <w:t>analyze, differentiate, examine, compare, contrast, categorize, prioritize</w:t>
            </w:r>
          </w:p>
        </w:tc>
      </w:tr>
      <w:tr w:rsidR="000C544C" w:rsidRPr="000C544C" w14:paraId="5372D5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7777D7" w14:textId="77777777" w:rsidR="000C544C" w:rsidRPr="000C544C" w:rsidRDefault="000C544C" w:rsidP="000C544C">
            <w:r w:rsidRPr="000C544C">
              <w:rPr>
                <w:b/>
                <w:bCs/>
              </w:rPr>
              <w:t>Evaluate</w:t>
            </w:r>
          </w:p>
        </w:tc>
        <w:tc>
          <w:tcPr>
            <w:tcW w:w="0" w:type="auto"/>
            <w:vAlign w:val="center"/>
            <w:hideMark/>
          </w:tcPr>
          <w:p w14:paraId="5B3D4E11" w14:textId="77777777" w:rsidR="000C544C" w:rsidRPr="000C544C" w:rsidRDefault="000C544C" w:rsidP="000C544C">
            <w:r w:rsidRPr="000C544C">
              <w:t>Make judgments using established criteria or evidence</w:t>
            </w:r>
          </w:p>
        </w:tc>
        <w:tc>
          <w:tcPr>
            <w:tcW w:w="0" w:type="auto"/>
            <w:vAlign w:val="center"/>
            <w:hideMark/>
          </w:tcPr>
          <w:p w14:paraId="59E8CFA5" w14:textId="77777777" w:rsidR="000C544C" w:rsidRPr="000C544C" w:rsidRDefault="000C544C" w:rsidP="000C544C">
            <w:r w:rsidRPr="000C544C">
              <w:t>evaluate, assess, appraise, critique, justify, determine, recommend</w:t>
            </w:r>
          </w:p>
        </w:tc>
      </w:tr>
      <w:tr w:rsidR="000C544C" w:rsidRPr="000C544C" w14:paraId="6B4B2E0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6B7F5D" w14:textId="77777777" w:rsidR="000C544C" w:rsidRPr="000C544C" w:rsidRDefault="000C544C" w:rsidP="000C544C">
            <w:r w:rsidRPr="000C544C">
              <w:rPr>
                <w:b/>
                <w:bCs/>
              </w:rPr>
              <w:t>Create</w:t>
            </w:r>
          </w:p>
        </w:tc>
        <w:tc>
          <w:tcPr>
            <w:tcW w:w="0" w:type="auto"/>
            <w:vAlign w:val="center"/>
            <w:hideMark/>
          </w:tcPr>
          <w:p w14:paraId="72021CCD" w14:textId="77777777" w:rsidR="000C544C" w:rsidRPr="000C544C" w:rsidRDefault="000C544C" w:rsidP="000C544C">
            <w:r w:rsidRPr="000C544C">
              <w:t>Develop or produce something new using acquired knowledge</w:t>
            </w:r>
          </w:p>
        </w:tc>
        <w:tc>
          <w:tcPr>
            <w:tcW w:w="0" w:type="auto"/>
            <w:vAlign w:val="center"/>
            <w:hideMark/>
          </w:tcPr>
          <w:p w14:paraId="5617D4CA" w14:textId="77777777" w:rsidR="000C544C" w:rsidRPr="000C544C" w:rsidRDefault="000C544C" w:rsidP="000C544C">
            <w:r w:rsidRPr="000C544C">
              <w:t>create, design, develop, formulate, construct, plan, propose, integrate</w:t>
            </w:r>
          </w:p>
        </w:tc>
      </w:tr>
    </w:tbl>
    <w:p w14:paraId="3E3100C2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Words and Phrases to Avoid</w:t>
      </w:r>
    </w:p>
    <w:p w14:paraId="78F6DA08" w14:textId="77777777" w:rsidR="000C544C" w:rsidRPr="000C544C" w:rsidRDefault="000C544C" w:rsidP="000C544C">
      <w:r w:rsidRPr="000C544C">
        <w:t>Avoid verbs or phrases that are vague, difficult to observe, or challenging to measure.</w:t>
      </w:r>
    </w:p>
    <w:p w14:paraId="311750A8" w14:textId="77777777" w:rsidR="000C544C" w:rsidRPr="000C544C" w:rsidRDefault="000C544C" w:rsidP="000C544C">
      <w:r w:rsidRPr="000C544C">
        <w:rPr>
          <w:b/>
          <w:bCs/>
        </w:rPr>
        <w:t>Words to avoid include:</w:t>
      </w:r>
    </w:p>
    <w:p w14:paraId="667DF84C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Know</w:t>
      </w:r>
    </w:p>
    <w:p w14:paraId="09AB6F74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Understand</w:t>
      </w:r>
    </w:p>
    <w:p w14:paraId="10DF6194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Learn</w:t>
      </w:r>
    </w:p>
    <w:p w14:paraId="64AF133A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lastRenderedPageBreak/>
        <w:t>Appreciate</w:t>
      </w:r>
    </w:p>
    <w:p w14:paraId="2B817535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Be aware of</w:t>
      </w:r>
    </w:p>
    <w:p w14:paraId="207A43A1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Be familiar with</w:t>
      </w:r>
    </w:p>
    <w:p w14:paraId="0D813502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Comprehend</w:t>
      </w:r>
    </w:p>
    <w:p w14:paraId="30DB4613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Grasp</w:t>
      </w:r>
    </w:p>
    <w:p w14:paraId="671C1127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Believe</w:t>
      </w:r>
    </w:p>
    <w:p w14:paraId="3ACB0598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Realize</w:t>
      </w:r>
    </w:p>
    <w:p w14:paraId="19A27ECC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Recognize the importance of</w:t>
      </w:r>
    </w:p>
    <w:p w14:paraId="09E72524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Gain knowledge of</w:t>
      </w:r>
    </w:p>
    <w:p w14:paraId="03887F11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Become knowledgeable about</w:t>
      </w:r>
    </w:p>
    <w:p w14:paraId="267F705E" w14:textId="77777777" w:rsidR="000C544C" w:rsidRPr="000C544C" w:rsidRDefault="000C544C" w:rsidP="000C544C">
      <w:pPr>
        <w:numPr>
          <w:ilvl w:val="0"/>
          <w:numId w:val="1"/>
        </w:numPr>
      </w:pPr>
      <w:r w:rsidRPr="000C544C">
        <w:t>Increase awareness of</w:t>
      </w:r>
    </w:p>
    <w:p w14:paraId="02067AAD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Why Avoid These Words?</w:t>
      </w:r>
    </w:p>
    <w:p w14:paraId="4D9CFEFC" w14:textId="77777777" w:rsidR="000C544C" w:rsidRPr="000C544C" w:rsidRDefault="000C544C" w:rsidP="000C544C">
      <w:r w:rsidRPr="000C544C">
        <w:t xml:space="preserve">These terms describe internal thoughts or perceptions rather than an observable learner behavior. Learning objectives should clearly communicate what the learner will </w:t>
      </w:r>
      <w:r w:rsidRPr="000C544C">
        <w:rPr>
          <w:b/>
          <w:bCs/>
        </w:rPr>
        <w:t>demonstrate, perform, identify, analyze, or evaluate</w:t>
      </w:r>
      <w:r w:rsidRPr="000C544C">
        <w:t xml:space="preserve"> after the educational activity.</w:t>
      </w:r>
    </w:p>
    <w:p w14:paraId="1AEEF5F9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Better Alternatives</w:t>
      </w:r>
    </w:p>
    <w:p w14:paraId="5C5F1591" w14:textId="77777777" w:rsidR="000C544C" w:rsidRPr="000C544C" w:rsidRDefault="000C544C" w:rsidP="000C544C">
      <w:r w:rsidRPr="000C544C">
        <w:t xml:space="preserve">Instead of </w:t>
      </w:r>
      <w:r w:rsidRPr="000C544C">
        <w:rPr>
          <w:b/>
          <w:bCs/>
        </w:rPr>
        <w:t>“Understand the signs and symptoms of sepsis,”</w:t>
      </w:r>
      <w:r w:rsidRPr="000C544C">
        <w:t xml:space="preserve"> write:</w:t>
      </w:r>
    </w:p>
    <w:p w14:paraId="46CB39C9" w14:textId="77777777" w:rsidR="000C544C" w:rsidRPr="000C544C" w:rsidRDefault="000C544C" w:rsidP="000C544C">
      <w:r w:rsidRPr="000C544C">
        <w:rPr>
          <w:b/>
          <w:bCs/>
        </w:rPr>
        <w:t>“Identify signs and symptoms associated with sepsis.”</w:t>
      </w:r>
    </w:p>
    <w:p w14:paraId="7D74B340" w14:textId="77777777" w:rsidR="000C544C" w:rsidRPr="000C544C" w:rsidRDefault="000C544C" w:rsidP="000C544C">
      <w:r w:rsidRPr="000C544C">
        <w:t xml:space="preserve">Instead of </w:t>
      </w:r>
      <w:r w:rsidRPr="000C544C">
        <w:rPr>
          <w:b/>
          <w:bCs/>
        </w:rPr>
        <w:t>“Learn about strategies to reduce medication errors,”</w:t>
      </w:r>
      <w:r w:rsidRPr="000C544C">
        <w:t xml:space="preserve"> write:</w:t>
      </w:r>
    </w:p>
    <w:p w14:paraId="010D9949" w14:textId="77777777" w:rsidR="000C544C" w:rsidRPr="000C544C" w:rsidRDefault="000C544C" w:rsidP="000C544C">
      <w:r w:rsidRPr="000C544C">
        <w:rPr>
          <w:b/>
          <w:bCs/>
        </w:rPr>
        <w:t>“Describe three strategies for reducing medication errors.”</w:t>
      </w:r>
    </w:p>
    <w:p w14:paraId="01BE42E4" w14:textId="77777777" w:rsidR="000C544C" w:rsidRPr="000C544C" w:rsidRDefault="000C544C" w:rsidP="000C544C">
      <w:r w:rsidRPr="000C544C">
        <w:t xml:space="preserve">Instead of </w:t>
      </w:r>
      <w:r w:rsidRPr="000C544C">
        <w:rPr>
          <w:b/>
          <w:bCs/>
        </w:rPr>
        <w:t>“Become familiar with updated clinical guidelines,”</w:t>
      </w:r>
      <w:r w:rsidRPr="000C544C">
        <w:t xml:space="preserve"> write:</w:t>
      </w:r>
    </w:p>
    <w:p w14:paraId="7B18CF3C" w14:textId="77777777" w:rsidR="000C544C" w:rsidRPr="000C544C" w:rsidRDefault="000C544C" w:rsidP="000C544C">
      <w:r w:rsidRPr="000C544C">
        <w:rPr>
          <w:b/>
          <w:bCs/>
        </w:rPr>
        <w:t>“Apply updated clinical guidelines when developing a patient care plan.”</w:t>
      </w:r>
    </w:p>
    <w:p w14:paraId="01D33529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Learning Objective Formula</w:t>
      </w:r>
    </w:p>
    <w:p w14:paraId="1EAB1088" w14:textId="77777777" w:rsidR="000C544C" w:rsidRPr="000C544C" w:rsidRDefault="000C544C" w:rsidP="000C544C">
      <w:r w:rsidRPr="000C544C">
        <w:rPr>
          <w:b/>
          <w:bCs/>
        </w:rPr>
        <w:t>By the conclusion of this activity, learners will be able to + measurable action verb + specific knowledge, skill, or behavior.</w:t>
      </w:r>
    </w:p>
    <w:p w14:paraId="23A5F273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Examples</w:t>
      </w:r>
    </w:p>
    <w:p w14:paraId="3052E35F" w14:textId="77777777" w:rsidR="000C544C" w:rsidRPr="000C544C" w:rsidRDefault="000C544C" w:rsidP="000C544C">
      <w:r w:rsidRPr="000C544C">
        <w:t>By the conclusion of this activity, learners will be able to:</w:t>
      </w:r>
    </w:p>
    <w:p w14:paraId="76E972D3" w14:textId="77777777" w:rsidR="000C544C" w:rsidRPr="000C544C" w:rsidRDefault="000C544C" w:rsidP="000C544C">
      <w:pPr>
        <w:numPr>
          <w:ilvl w:val="0"/>
          <w:numId w:val="2"/>
        </w:numPr>
      </w:pPr>
      <w:r w:rsidRPr="000C544C">
        <w:rPr>
          <w:b/>
          <w:bCs/>
        </w:rPr>
        <w:lastRenderedPageBreak/>
        <w:t>Identify</w:t>
      </w:r>
      <w:r w:rsidRPr="000C544C">
        <w:t xml:space="preserve"> three evidence-based strategies for improving patient safety.</w:t>
      </w:r>
    </w:p>
    <w:p w14:paraId="74E6F525" w14:textId="77777777" w:rsidR="000C544C" w:rsidRPr="000C544C" w:rsidRDefault="000C544C" w:rsidP="000C544C">
      <w:pPr>
        <w:numPr>
          <w:ilvl w:val="0"/>
          <w:numId w:val="2"/>
        </w:numPr>
      </w:pPr>
      <w:r w:rsidRPr="000C544C">
        <w:rPr>
          <w:b/>
          <w:bCs/>
        </w:rPr>
        <w:t>Apply</w:t>
      </w:r>
      <w:r w:rsidRPr="000C544C">
        <w:t xml:space="preserve"> recommended clinical guidelines when developing an individualized patient care plan.</w:t>
      </w:r>
    </w:p>
    <w:p w14:paraId="5B578D3E" w14:textId="77777777" w:rsidR="000C544C" w:rsidRPr="000C544C" w:rsidRDefault="000C544C" w:rsidP="000C544C">
      <w:pPr>
        <w:numPr>
          <w:ilvl w:val="0"/>
          <w:numId w:val="2"/>
        </w:numPr>
      </w:pPr>
      <w:r w:rsidRPr="000C544C">
        <w:rPr>
          <w:b/>
          <w:bCs/>
        </w:rPr>
        <w:t>Evaluate</w:t>
      </w:r>
      <w:r w:rsidRPr="000C544C">
        <w:t xml:space="preserve"> patient outcomes to determine whether modifications to the care plan are indicated.</w:t>
      </w:r>
    </w:p>
    <w:p w14:paraId="48D266A7" w14:textId="77777777" w:rsidR="000C544C" w:rsidRPr="000C544C" w:rsidRDefault="000C544C" w:rsidP="000C544C">
      <w:pPr>
        <w:rPr>
          <w:b/>
          <w:bCs/>
        </w:rPr>
      </w:pPr>
      <w:r w:rsidRPr="000C544C">
        <w:rPr>
          <w:b/>
          <w:bCs/>
        </w:rPr>
        <w:t>Quick Tip</w:t>
      </w:r>
    </w:p>
    <w:p w14:paraId="4AB8FA6C" w14:textId="77777777" w:rsidR="000C544C" w:rsidRPr="000C544C" w:rsidRDefault="000C544C" w:rsidP="000C544C">
      <w:r w:rsidRPr="000C544C">
        <w:rPr>
          <w:b/>
          <w:bCs/>
        </w:rPr>
        <w:t>If you cannot easily observe or measure whether the learner accomplished the objective, choose a different verb.</w:t>
      </w:r>
    </w:p>
    <w:p w14:paraId="356BCE56" w14:textId="77777777" w:rsidR="000C544C" w:rsidRPr="000C544C" w:rsidRDefault="000C544C" w:rsidP="000C544C">
      <w:r w:rsidRPr="000C544C">
        <w:t>Whenever possible, include objectives at different levels of Bloom’s Taxonomy to progress learners from acquiring knowledge to applying, analyzing, evaluating, and creating within professional practice.</w:t>
      </w:r>
    </w:p>
    <w:p w14:paraId="369B1604" w14:textId="77777777" w:rsidR="006768DA" w:rsidRDefault="006768DA"/>
    <w:sectPr w:rsidR="006768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91FE9"/>
    <w:multiLevelType w:val="multilevel"/>
    <w:tmpl w:val="C5422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B338B6"/>
    <w:multiLevelType w:val="multilevel"/>
    <w:tmpl w:val="A47E1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2979333">
    <w:abstractNumId w:val="1"/>
  </w:num>
  <w:num w:numId="2" w16cid:durableId="1955743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44C"/>
    <w:rsid w:val="000735CA"/>
    <w:rsid w:val="000C544C"/>
    <w:rsid w:val="0016388E"/>
    <w:rsid w:val="0059196C"/>
    <w:rsid w:val="0067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A88F9"/>
  <w15:chartTrackingRefBased/>
  <w15:docId w15:val="{CECD850B-1E34-461F-881E-E6874DFE6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4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410</Words>
  <Characters>2659</Characters>
  <Application>Microsoft Office Word</Application>
  <DocSecurity>0</DocSecurity>
  <Lines>86</Lines>
  <Paragraphs>62</Paragraphs>
  <ScaleCrop>false</ScaleCrop>
  <Company>Oklahoma State University CHS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Groom, Ashley</dc:creator>
  <cp:keywords/>
  <dc:description/>
  <cp:lastModifiedBy>Groom, Ashley</cp:lastModifiedBy>
  <cp:revision>1</cp:revision>
  <cp:lastPrinted>2026-09-30T16:49:00Z</cp:lastPrinted>
  <dcterms:created xsi:type="dcterms:W3CDTF">2026-09-30T16:48:00Z</dcterms:created>
  <dcterms:modified xsi:type="dcterms:W3CDTF">2026-09-30T16:50:00Z</dcterms:modified>
</cp:coreProperties>
</file>